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28</w:t>
      </w:r>
      <w:r w:rsidRPr="00EC0A28">
        <w:rPr>
          <w:szCs w:val="28"/>
        </w:rPr>
        <w:t xml:space="preserve"> </w:t>
      </w:r>
    </w:p>
    <w:p w:rsidR="00ED772F" w:rsidRPr="00EC0A28" w:rsidRDefault="00ED772F" w:rsidP="00ED772F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A818C0" w:rsidRPr="00BA0C0A" w:rsidRDefault="00A818C0" w:rsidP="00A818C0">
      <w:pPr>
        <w:widowControl w:val="0"/>
        <w:tabs>
          <w:tab w:val="left" w:pos="-5180"/>
        </w:tabs>
        <w:spacing w:line="218" w:lineRule="auto"/>
        <w:rPr>
          <w:b/>
          <w:sz w:val="20"/>
          <w:szCs w:val="20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FA2BEC">
        <w:rPr>
          <w:b/>
          <w:szCs w:val="28"/>
        </w:rPr>
        <w:t>ФОРМА</w:t>
      </w:r>
    </w:p>
    <w:p w:rsidR="00A818C0" w:rsidRPr="00FA2BEC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FA2BEC">
        <w:rPr>
          <w:b/>
          <w:szCs w:val="28"/>
        </w:rPr>
        <w:t xml:space="preserve"> суммы субсидии на возмещение части</w:t>
      </w:r>
    </w:p>
    <w:p w:rsidR="00A818C0" w:rsidRPr="00FA2BEC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FA2BEC">
        <w:rPr>
          <w:b/>
          <w:szCs w:val="28"/>
        </w:rPr>
        <w:t>затрат, на приобретение технологического оборудования</w:t>
      </w:r>
    </w:p>
    <w:p w:rsidR="00A818C0" w:rsidRPr="00FA2BEC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FA2BEC">
        <w:rPr>
          <w:b/>
          <w:szCs w:val="28"/>
        </w:rPr>
        <w:t>для животноводства, птицеводства, а также переработки животноводческой</w:t>
      </w:r>
      <w:r>
        <w:rPr>
          <w:b/>
          <w:szCs w:val="28"/>
        </w:rPr>
        <w:t xml:space="preserve"> продукции </w:t>
      </w:r>
    </w:p>
    <w:p w:rsidR="00A818C0" w:rsidRPr="00BA0C0A" w:rsidRDefault="00A818C0" w:rsidP="00A818C0">
      <w:pPr>
        <w:widowControl w:val="0"/>
        <w:tabs>
          <w:tab w:val="left" w:pos="-5180"/>
        </w:tabs>
        <w:spacing w:line="218" w:lineRule="auto"/>
        <w:rPr>
          <w:sz w:val="20"/>
          <w:szCs w:val="20"/>
        </w:rPr>
      </w:pPr>
    </w:p>
    <w:p w:rsidR="00A818C0" w:rsidRPr="00BA0C0A" w:rsidRDefault="00A818C0" w:rsidP="00A818C0">
      <w:pPr>
        <w:widowControl w:val="0"/>
        <w:spacing w:line="218" w:lineRule="auto"/>
        <w:jc w:val="center"/>
        <w:rPr>
          <w:sz w:val="24"/>
        </w:rPr>
      </w:pPr>
    </w:p>
    <w:p w:rsidR="00A818C0" w:rsidRPr="00FA2BEC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szCs w:val="28"/>
        </w:rPr>
      </w:pPr>
      <w:r w:rsidRPr="00FA2BEC">
        <w:rPr>
          <w:szCs w:val="28"/>
        </w:rPr>
        <w:t xml:space="preserve">СПРАВКА-РАСЧЕТ </w:t>
      </w:r>
    </w:p>
    <w:p w:rsidR="00A818C0" w:rsidRPr="00FA2BEC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FA2BEC">
        <w:rPr>
          <w:szCs w:val="28"/>
        </w:rPr>
        <w:t xml:space="preserve">суммы субсидии на возмещение части </w:t>
      </w:r>
      <w:r w:rsidRPr="00FA2BEC">
        <w:rPr>
          <w:color w:val="000000"/>
          <w:szCs w:val="28"/>
        </w:rPr>
        <w:t>затрат, на приобретение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FA2BEC">
        <w:rPr>
          <w:szCs w:val="28"/>
        </w:rPr>
        <w:t>технологического оборудования дл</w:t>
      </w:r>
      <w:r>
        <w:rPr>
          <w:szCs w:val="28"/>
        </w:rPr>
        <w:t>я животноводства,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>
        <w:rPr>
          <w:szCs w:val="28"/>
        </w:rPr>
        <w:t>птицеводства, а также переработки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FA2BEC">
        <w:rPr>
          <w:szCs w:val="28"/>
        </w:rPr>
        <w:t>животноводческой продукции</w:t>
      </w:r>
    </w:p>
    <w:p w:rsidR="00A818C0" w:rsidRPr="00BA0C0A" w:rsidRDefault="00A818C0" w:rsidP="00A818C0">
      <w:pPr>
        <w:widowControl w:val="0"/>
        <w:spacing w:line="218" w:lineRule="auto"/>
        <w:rPr>
          <w:sz w:val="20"/>
          <w:szCs w:val="20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9"/>
        <w:gridCol w:w="5458"/>
      </w:tblGrid>
      <w:tr w:rsidR="00A818C0" w:rsidRPr="00492548" w:rsidTr="00A818C0">
        <w:trPr>
          <w:trHeight w:val="323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Ф.И.О. получателя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76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Район (город)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51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Почтовый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33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Документ, удостоверяющий личность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(№, когда, кем выдан)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</w:pPr>
          </w:p>
        </w:tc>
      </w:tr>
      <w:tr w:rsidR="00A818C0" w:rsidRPr="00492548" w:rsidTr="00A818C0">
        <w:trPr>
          <w:trHeight w:val="557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Лицевой счет 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69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75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68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BA0C0A" w:rsidRDefault="00A818C0" w:rsidP="00A818C0">
      <w:pPr>
        <w:widowControl w:val="0"/>
        <w:spacing w:line="218" w:lineRule="auto"/>
        <w:rPr>
          <w:sz w:val="18"/>
          <w:szCs w:val="18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521"/>
        <w:gridCol w:w="1540"/>
        <w:gridCol w:w="1120"/>
        <w:gridCol w:w="1260"/>
        <w:gridCol w:w="1120"/>
        <w:gridCol w:w="1679"/>
      </w:tblGrid>
      <w:tr w:rsidR="00A818C0" w:rsidRPr="00492548" w:rsidTr="00A818C0">
        <w:trPr>
          <w:trHeight w:val="141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Количество оборудования</w:t>
            </w:r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Фактические затраты</w:t>
            </w:r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всего</w:t>
            </w:r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Ставка</w:t>
            </w:r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субсидии</w:t>
            </w:r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 xml:space="preserve">Размер </w:t>
            </w:r>
            <w:r w:rsidRPr="004C370B">
              <w:rPr>
                <w:sz w:val="20"/>
                <w:szCs w:val="20"/>
              </w:rPr>
              <w:br/>
              <w:t>целевых средств</w:t>
            </w:r>
          </w:p>
          <w:p w:rsidR="00A818C0" w:rsidRPr="004C370B" w:rsidRDefault="00B02EBA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гр.5 = </w:t>
            </w:r>
            <w:r>
              <w:rPr>
                <w:sz w:val="20"/>
                <w:szCs w:val="20"/>
              </w:rPr>
              <w:br/>
              <w:t>гр.3×гр.4/95</w:t>
            </w:r>
            <w:bookmarkStart w:id="0" w:name="_GoBack"/>
            <w:bookmarkEnd w:id="0"/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Максимальный размер</w:t>
            </w:r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выплаты</w:t>
            </w:r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Сумма субсидии (минимальная величина из</w:t>
            </w:r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гр.5 или гр.6)</w:t>
            </w:r>
          </w:p>
          <w:p w:rsidR="00A818C0" w:rsidRPr="004C370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C370B">
              <w:rPr>
                <w:sz w:val="20"/>
                <w:szCs w:val="20"/>
              </w:rPr>
              <w:t>(рублей)</w:t>
            </w:r>
          </w:p>
        </w:tc>
      </w:tr>
      <w:tr w:rsidR="00A818C0" w:rsidRPr="00492548" w:rsidTr="00A818C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7</w:t>
            </w:r>
          </w:p>
        </w:tc>
      </w:tr>
      <w:tr w:rsidR="00A818C0" w:rsidRPr="00492548" w:rsidTr="00A818C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Итого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860E48">
              <w:rPr>
                <w:sz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860E48">
              <w:rPr>
                <w:sz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860E48">
              <w:rPr>
                <w:sz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860E48">
              <w:rPr>
                <w:sz w:val="24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A818C0" w:rsidRPr="003F55E9" w:rsidRDefault="00A818C0" w:rsidP="00A818C0">
      <w:pPr>
        <w:widowControl w:val="0"/>
        <w:tabs>
          <w:tab w:val="left" w:pos="3408"/>
        </w:tabs>
        <w:ind w:firstLine="567"/>
        <w:rPr>
          <w:color w:val="000000"/>
          <w:sz w:val="18"/>
          <w:szCs w:val="18"/>
        </w:rPr>
      </w:pPr>
    </w:p>
    <w:p w:rsidR="00A818C0" w:rsidRPr="00492548" w:rsidRDefault="00A818C0" w:rsidP="00A818C0">
      <w:pPr>
        <w:widowControl w:val="0"/>
        <w:tabs>
          <w:tab w:val="left" w:pos="3408"/>
        </w:tabs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Для </w:t>
      </w:r>
      <w:r w:rsidRPr="009A783D">
        <w:rPr>
          <w:sz w:val="24"/>
        </w:rPr>
        <w:t xml:space="preserve">граждан, перешедших </w:t>
      </w:r>
      <w:r>
        <w:rPr>
          <w:sz w:val="24"/>
        </w:rPr>
        <w:t xml:space="preserve">на специальный налоговый режим </w:t>
      </w:r>
      <w:r w:rsidRPr="009A783D">
        <w:rPr>
          <w:sz w:val="24"/>
        </w:rPr>
        <w:t>«Н</w:t>
      </w:r>
      <w:r>
        <w:rPr>
          <w:sz w:val="24"/>
        </w:rPr>
        <w:t xml:space="preserve">алог на профессиональный доход». </w:t>
      </w:r>
      <w:r w:rsidRPr="00492548">
        <w:rPr>
          <w:color w:val="000000"/>
          <w:sz w:val="24"/>
        </w:rPr>
        <w:t xml:space="preserve">Сумма субсидии не должна превышать </w:t>
      </w:r>
      <w:r>
        <w:rPr>
          <w:color w:val="000000"/>
          <w:sz w:val="24"/>
        </w:rPr>
        <w:t>10</w:t>
      </w:r>
      <w:r w:rsidRPr="00492548">
        <w:rPr>
          <w:color w:val="000000"/>
          <w:sz w:val="24"/>
        </w:rPr>
        <w:t>0 000 рублей.</w:t>
      </w:r>
    </w:p>
    <w:p w:rsidR="00A818C0" w:rsidRPr="00492548" w:rsidRDefault="00A818C0" w:rsidP="00A818C0">
      <w:pPr>
        <w:widowControl w:val="0"/>
        <w:tabs>
          <w:tab w:val="left" w:pos="3408"/>
        </w:tabs>
        <w:ind w:firstLine="567"/>
        <w:rPr>
          <w:color w:val="000000"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Cs w:val="28"/>
              </w:rPr>
            </w:pPr>
            <w:r w:rsidRPr="00492548">
              <w:rPr>
                <w:color w:val="000000"/>
                <w:szCs w:val="28"/>
              </w:rPr>
              <w:t xml:space="preserve">Гражданин, ведущий 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color w:val="000000"/>
                <w:szCs w:val="28"/>
              </w:rPr>
              <w:t>личное подсобное хозяйство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  <w:r w:rsidRPr="00492548"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Pr="00114FAC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FA2BEC">
              <w:rPr>
                <w:szCs w:val="28"/>
              </w:rPr>
              <w:t>« ___ » ____</w:t>
            </w:r>
            <w:r>
              <w:rPr>
                <w:szCs w:val="28"/>
              </w:rPr>
              <w:t>________ 20__г.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Default="00A818C0" w:rsidP="00A818C0">
      <w:pPr>
        <w:widowControl w:val="0"/>
        <w:jc w:val="both"/>
        <w:rPr>
          <w:szCs w:val="28"/>
        </w:rPr>
      </w:pPr>
    </w:p>
    <w:p w:rsidR="00A818C0" w:rsidRDefault="00A818C0" w:rsidP="00A818C0">
      <w:pPr>
        <w:widowControl w:val="0"/>
        <w:jc w:val="both"/>
        <w:rPr>
          <w:szCs w:val="28"/>
        </w:rPr>
      </w:pPr>
    </w:p>
    <w:p w:rsidR="00A818C0" w:rsidRDefault="00ED772F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Pr="009F5573" w:rsidRDefault="00ED772F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Default="00A818C0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A818C0" w:rsidRDefault="00A818C0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jc w:val="both"/>
        <w:rPr>
          <w:rFonts w:eastAsia="Calibri"/>
          <w:szCs w:val="28"/>
          <w:lang w:eastAsia="en-US"/>
        </w:rPr>
      </w:pPr>
    </w:p>
    <w:sectPr w:rsidR="00ED772F" w:rsidSect="00FD5E65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D78" w:rsidRDefault="002F5D78">
      <w:r>
        <w:separator/>
      </w:r>
    </w:p>
  </w:endnote>
  <w:endnote w:type="continuationSeparator" w:id="0">
    <w:p w:rsidR="002F5D78" w:rsidRDefault="002F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D78" w:rsidRDefault="002F5D78">
      <w:r>
        <w:separator/>
      </w:r>
    </w:p>
  </w:footnote>
  <w:footnote w:type="continuationSeparator" w:id="0">
    <w:p w:rsidR="002F5D78" w:rsidRDefault="002F5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3566242"/>
      <w:docPartObj>
        <w:docPartGallery w:val="Page Numbers (Top of Page)"/>
        <w:docPartUnique/>
      </w:docPartObj>
    </w:sdtPr>
    <w:sdtEndPr/>
    <w:sdtContent>
      <w:p w:rsidR="00FD5E65" w:rsidRDefault="00FD5E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EBA">
          <w:rPr>
            <w:noProof/>
          </w:rPr>
          <w:t>2</w:t>
        </w:r>
        <w:r>
          <w:fldChar w:fldCharType="end"/>
        </w:r>
      </w:p>
    </w:sdtContent>
  </w:sdt>
  <w:p w:rsidR="00FD5E65" w:rsidRDefault="00FD5E6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2F5D78"/>
    <w:rsid w:val="003A1452"/>
    <w:rsid w:val="003F2D05"/>
    <w:rsid w:val="005B0B27"/>
    <w:rsid w:val="00664247"/>
    <w:rsid w:val="00671457"/>
    <w:rsid w:val="006C0B77"/>
    <w:rsid w:val="007B17B8"/>
    <w:rsid w:val="008242FF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B02EBA"/>
    <w:rsid w:val="00B24F40"/>
    <w:rsid w:val="00B664DB"/>
    <w:rsid w:val="00B915B7"/>
    <w:rsid w:val="00B91EF5"/>
    <w:rsid w:val="00BB0602"/>
    <w:rsid w:val="00C164F3"/>
    <w:rsid w:val="00C1795A"/>
    <w:rsid w:val="00C341B1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  <w:rsid w:val="00FC7143"/>
    <w:rsid w:val="00FD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A444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6</cp:revision>
  <cp:lastPrinted>2025-04-28T07:32:00Z</cp:lastPrinted>
  <dcterms:created xsi:type="dcterms:W3CDTF">2025-04-18T08:06:00Z</dcterms:created>
  <dcterms:modified xsi:type="dcterms:W3CDTF">2025-04-28T07:32:00Z</dcterms:modified>
</cp:coreProperties>
</file>